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f4765b8c3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9dc8c0cf5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Wegrzynowice,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dd61091a84c38" /><Relationship Type="http://schemas.openxmlformats.org/officeDocument/2006/relationships/numbering" Target="/word/numbering.xml" Id="Ra8342c065d7e48e5" /><Relationship Type="http://schemas.openxmlformats.org/officeDocument/2006/relationships/settings" Target="/word/settings.xml" Id="R1242f9f5b2fe4e8e" /><Relationship Type="http://schemas.openxmlformats.org/officeDocument/2006/relationships/image" Target="/word/media/a560ae06-fcd4-45a3-bc7d-c5bf920ada50.png" Id="Rbd39dc8c0cf54164" /></Relationships>
</file>