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aaef6b48b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764ab5250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Wejdyki,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754d81fed434d" /><Relationship Type="http://schemas.openxmlformats.org/officeDocument/2006/relationships/numbering" Target="/word/numbering.xml" Id="R547cee8a22ed4b97" /><Relationship Type="http://schemas.openxmlformats.org/officeDocument/2006/relationships/settings" Target="/word/settings.xml" Id="Ree838f86142046f6" /><Relationship Type="http://schemas.openxmlformats.org/officeDocument/2006/relationships/image" Target="/word/media/3bce65aa-97f3-4396-a81e-8612cad06633.png" Id="R37a764ab52504d7a" /></Relationships>
</file>