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e8946f83f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f7697ee7c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Wernejowka,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d1d2242d34106" /><Relationship Type="http://schemas.openxmlformats.org/officeDocument/2006/relationships/numbering" Target="/word/numbering.xml" Id="Rb22ead6f3e1847e7" /><Relationship Type="http://schemas.openxmlformats.org/officeDocument/2006/relationships/settings" Target="/word/settings.xml" Id="R38a8a20648474bfe" /><Relationship Type="http://schemas.openxmlformats.org/officeDocument/2006/relationships/image" Target="/word/media/fe0c5c45-4188-4664-8370-f83ec216c8e1.png" Id="R26af7697ee7c479f" /></Relationships>
</file>