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10dda2dc1b4f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acf6d1d26c43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Wesolka,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c7cde1a6f243bb" /><Relationship Type="http://schemas.openxmlformats.org/officeDocument/2006/relationships/numbering" Target="/word/numbering.xml" Id="R2bd2edf7daa7420c" /><Relationship Type="http://schemas.openxmlformats.org/officeDocument/2006/relationships/settings" Target="/word/settings.xml" Id="Rc90de844384a4bc4" /><Relationship Type="http://schemas.openxmlformats.org/officeDocument/2006/relationships/image" Target="/word/media/7df0e166-c24a-4972-abbd-30c806187da8.png" Id="Rcaacf6d1d26c4347" /></Relationships>
</file>