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ef52a38e4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b6dbebff2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f1e1603d64971" /><Relationship Type="http://schemas.openxmlformats.org/officeDocument/2006/relationships/numbering" Target="/word/numbering.xml" Id="R1043d63281dd4608" /><Relationship Type="http://schemas.openxmlformats.org/officeDocument/2006/relationships/settings" Target="/word/settings.xml" Id="R1f5586ab2b0c446c" /><Relationship Type="http://schemas.openxmlformats.org/officeDocument/2006/relationships/image" Target="/word/media/efd54977-42b2-4ef7-b69d-1f4acd59b254.png" Id="R741b6dbebff240ba" /></Relationships>
</file>