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bf9a5da96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676d158d6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c7db0de9f4c60" /><Relationship Type="http://schemas.openxmlformats.org/officeDocument/2006/relationships/numbering" Target="/word/numbering.xml" Id="R4db58600a773424d" /><Relationship Type="http://schemas.openxmlformats.org/officeDocument/2006/relationships/settings" Target="/word/settings.xml" Id="R946de04fbad444b5" /><Relationship Type="http://schemas.openxmlformats.org/officeDocument/2006/relationships/image" Target="/word/media/d1c84153-94bc-465d-bbca-d28371ef52f4.png" Id="R632676d158d64e7a" /></Relationships>
</file>