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5d7c2cc10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d94a84500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Wiaskie Piaski,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7c63590f0c49f8" /><Relationship Type="http://schemas.openxmlformats.org/officeDocument/2006/relationships/numbering" Target="/word/numbering.xml" Id="R536a3409a1ec43d3" /><Relationship Type="http://schemas.openxmlformats.org/officeDocument/2006/relationships/settings" Target="/word/settings.xml" Id="Rfa6c2bbf5018459c" /><Relationship Type="http://schemas.openxmlformats.org/officeDocument/2006/relationships/image" Target="/word/media/aa994163-fe5c-4855-b0e4-0744a032c726.png" Id="Rc6fd94a845004868" /></Relationships>
</file>