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26be8692c48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f22e369f0a46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Wiciejewo,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01e639dc44c49" /><Relationship Type="http://schemas.openxmlformats.org/officeDocument/2006/relationships/numbering" Target="/word/numbering.xml" Id="Rddd391e6df6f475f" /><Relationship Type="http://schemas.openxmlformats.org/officeDocument/2006/relationships/settings" Target="/word/settings.xml" Id="R97086927153f4b96" /><Relationship Type="http://schemas.openxmlformats.org/officeDocument/2006/relationships/image" Target="/word/media/3b1ef8f0-20c6-45de-8f9c-10be16a8a438.png" Id="R2ff22e369f0a4673" /></Relationships>
</file>