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385741799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dce28ae2d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bf9f264404f7b" /><Relationship Type="http://schemas.openxmlformats.org/officeDocument/2006/relationships/numbering" Target="/word/numbering.xml" Id="R2e1b91d679dc42f5" /><Relationship Type="http://schemas.openxmlformats.org/officeDocument/2006/relationships/settings" Target="/word/settings.xml" Id="Ra1abf715f4a3487f" /><Relationship Type="http://schemas.openxmlformats.org/officeDocument/2006/relationships/image" Target="/word/media/6bf1616f-4dc7-461f-bb4e-38ba13e69037.png" Id="R393dce28ae2d448e" /></Relationships>
</file>