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bfaa85743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a0b4dc40d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Widziszewo,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5e4a1711944b8" /><Relationship Type="http://schemas.openxmlformats.org/officeDocument/2006/relationships/numbering" Target="/word/numbering.xml" Id="R19115285ce34404e" /><Relationship Type="http://schemas.openxmlformats.org/officeDocument/2006/relationships/settings" Target="/word/settings.xml" Id="R1d8e52e34951405f" /><Relationship Type="http://schemas.openxmlformats.org/officeDocument/2006/relationships/image" Target="/word/media/dff5973e-7b54-42ce-9a52-b9604182a463.png" Id="R6eea0b4dc40d4082" /></Relationships>
</file>