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f9b2eb4e2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77c75a157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e27aa44b64ddf" /><Relationship Type="http://schemas.openxmlformats.org/officeDocument/2006/relationships/numbering" Target="/word/numbering.xml" Id="Re753ef4dd9da499f" /><Relationship Type="http://schemas.openxmlformats.org/officeDocument/2006/relationships/settings" Target="/word/settings.xml" Id="R7f66ed7cd31b45b8" /><Relationship Type="http://schemas.openxmlformats.org/officeDocument/2006/relationships/image" Target="/word/media/4bdd52c0-a4f8-4746-baef-486650f4bbc7.png" Id="R67c77c75a15742b0" /></Relationships>
</file>