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b76a0b75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d7a430ad0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a766fc8d44afe" /><Relationship Type="http://schemas.openxmlformats.org/officeDocument/2006/relationships/numbering" Target="/word/numbering.xml" Id="R01c66a54507a4cc4" /><Relationship Type="http://schemas.openxmlformats.org/officeDocument/2006/relationships/settings" Target="/word/settings.xml" Id="R5be91dc2985d472c" /><Relationship Type="http://schemas.openxmlformats.org/officeDocument/2006/relationships/image" Target="/word/media/11486903-0892-4302-bc03-52cc99506a52.png" Id="R133d7a430ad0436b" /></Relationships>
</file>