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26780cf87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84b89838f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01b8f519a4f93" /><Relationship Type="http://schemas.openxmlformats.org/officeDocument/2006/relationships/numbering" Target="/word/numbering.xml" Id="R19eaae18b2bd4e6b" /><Relationship Type="http://schemas.openxmlformats.org/officeDocument/2006/relationships/settings" Target="/word/settings.xml" Id="Rd1a9e819c81d4df7" /><Relationship Type="http://schemas.openxmlformats.org/officeDocument/2006/relationships/image" Target="/word/media/e629e507-02c6-4550-92c7-d1ae20a4a273.png" Id="R74984b89838f43c7" /></Relationships>
</file>