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304dc84c5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5c81eba07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Wieczanki,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afaadfb27459c" /><Relationship Type="http://schemas.openxmlformats.org/officeDocument/2006/relationships/numbering" Target="/word/numbering.xml" Id="Rb519ce62fc1640f6" /><Relationship Type="http://schemas.openxmlformats.org/officeDocument/2006/relationships/settings" Target="/word/settings.xml" Id="Ree851a47a5264868" /><Relationship Type="http://schemas.openxmlformats.org/officeDocument/2006/relationships/image" Target="/word/media/4d86d33a-71ff-4a0a-8f11-6919a9d9d1e8.png" Id="R45d5c81eba07407d" /></Relationships>
</file>