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5e6b59848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bc5dd040f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ed595fdad4006" /><Relationship Type="http://schemas.openxmlformats.org/officeDocument/2006/relationships/numbering" Target="/word/numbering.xml" Id="R9c8d9a92bc2f4d78" /><Relationship Type="http://schemas.openxmlformats.org/officeDocument/2006/relationships/settings" Target="/word/settings.xml" Id="R512367c1b1f04bce" /><Relationship Type="http://schemas.openxmlformats.org/officeDocument/2006/relationships/image" Target="/word/media/76ea173f-29f0-404c-b11e-8c8aa8ef1bd2.png" Id="R2b6bc5dd040f44f7" /></Relationships>
</file>