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81ac7860f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11ef10a24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Wielebloto,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f337ab83644e8" /><Relationship Type="http://schemas.openxmlformats.org/officeDocument/2006/relationships/numbering" Target="/word/numbering.xml" Id="Re4cdc39cd1094b4d" /><Relationship Type="http://schemas.openxmlformats.org/officeDocument/2006/relationships/settings" Target="/word/settings.xml" Id="Rfa5837af73ae40c9" /><Relationship Type="http://schemas.openxmlformats.org/officeDocument/2006/relationships/image" Target="/word/media/de759080-b3ab-46d2-a4bc-d90a4bcf6e9c.png" Id="Rfb411ef10a2447ef" /></Relationships>
</file>