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7a976c51e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76de221d1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bf4c311ce4fa4" /><Relationship Type="http://schemas.openxmlformats.org/officeDocument/2006/relationships/numbering" Target="/word/numbering.xml" Id="Rd76118501c714324" /><Relationship Type="http://schemas.openxmlformats.org/officeDocument/2006/relationships/settings" Target="/word/settings.xml" Id="R600a92f27dbc4b83" /><Relationship Type="http://schemas.openxmlformats.org/officeDocument/2006/relationships/image" Target="/word/media/14b10d59-9ed8-4968-9314-b9ed95953b52.png" Id="Rf6d76de221d14d87" /></Relationships>
</file>