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db2cadca3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fe8019f93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Klincz,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b31bf816b480f" /><Relationship Type="http://schemas.openxmlformats.org/officeDocument/2006/relationships/numbering" Target="/word/numbering.xml" Id="Rcf254b462cd34dd2" /><Relationship Type="http://schemas.openxmlformats.org/officeDocument/2006/relationships/settings" Target="/word/settings.xml" Id="R43662420914b4080" /><Relationship Type="http://schemas.openxmlformats.org/officeDocument/2006/relationships/image" Target="/word/media/aa1ed98f-0d1c-4602-8c2f-89ed9fa821a7.png" Id="Rc48fe8019f934def" /></Relationships>
</file>