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e24f607da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46f9affd3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 Welcz,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667c064154f01" /><Relationship Type="http://schemas.openxmlformats.org/officeDocument/2006/relationships/numbering" Target="/word/numbering.xml" Id="R4a8e7d4fcb9847a3" /><Relationship Type="http://schemas.openxmlformats.org/officeDocument/2006/relationships/settings" Target="/word/settings.xml" Id="R496dbbe069ab481f" /><Relationship Type="http://schemas.openxmlformats.org/officeDocument/2006/relationships/image" Target="/word/media/b3aa0dee-2676-4558-b297-a99b9bd80bde.png" Id="R02546f9affd343cf" /></Relationships>
</file>