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de3958ac8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98c3e76a9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Wielkie Oczy,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b9a74a10d84d57" /><Relationship Type="http://schemas.openxmlformats.org/officeDocument/2006/relationships/numbering" Target="/word/numbering.xml" Id="Re023e51f3c35488f" /><Relationship Type="http://schemas.openxmlformats.org/officeDocument/2006/relationships/settings" Target="/word/settings.xml" Id="Ree6ab13fc7b84b16" /><Relationship Type="http://schemas.openxmlformats.org/officeDocument/2006/relationships/image" Target="/word/media/7c5ec4d6-1c7b-4806-8498-b10203f253aa.png" Id="R93598c3e76a94426" /></Relationships>
</file>