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f73633b00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a9ee2cd95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Tarpno,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1ee56a1ba4228" /><Relationship Type="http://schemas.openxmlformats.org/officeDocument/2006/relationships/numbering" Target="/word/numbering.xml" Id="R3a71a602372e4b1b" /><Relationship Type="http://schemas.openxmlformats.org/officeDocument/2006/relationships/settings" Target="/word/settings.xml" Id="R4d44011869db4b47" /><Relationship Type="http://schemas.openxmlformats.org/officeDocument/2006/relationships/image" Target="/word/media/a09cf08f-456c-46cd-b76a-9e352de48412.png" Id="R2baa9ee2cd954b1e" /></Relationships>
</file>