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dcaca1ec4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56a525806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41ab406a44d5d" /><Relationship Type="http://schemas.openxmlformats.org/officeDocument/2006/relationships/numbering" Target="/word/numbering.xml" Id="Rfcd2065139654d95" /><Relationship Type="http://schemas.openxmlformats.org/officeDocument/2006/relationships/settings" Target="/word/settings.xml" Id="R946e7a00fe5e4d4e" /><Relationship Type="http://schemas.openxmlformats.org/officeDocument/2006/relationships/image" Target="/word/media/8f1e6c66-ea7b-4892-b19b-e1febedbb60d.png" Id="R0ec56a525806453b" /></Relationships>
</file>