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64fb824e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88c139a1f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15bcac9f8448e" /><Relationship Type="http://schemas.openxmlformats.org/officeDocument/2006/relationships/numbering" Target="/word/numbering.xml" Id="R943e04e495e64ade" /><Relationship Type="http://schemas.openxmlformats.org/officeDocument/2006/relationships/settings" Target="/word/settings.xml" Id="Rc8b7ad5cc1fc45eb" /><Relationship Type="http://schemas.openxmlformats.org/officeDocument/2006/relationships/image" Target="/word/media/749cde2f-54b1-4b7c-9ef7-9215ae5b43f1.png" Id="Ra7b88c139a1f4089" /></Relationships>
</file>