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ac7a4a2e7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f5b36241a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983fda53c400d" /><Relationship Type="http://schemas.openxmlformats.org/officeDocument/2006/relationships/numbering" Target="/word/numbering.xml" Id="R8069a4dbfe214dff" /><Relationship Type="http://schemas.openxmlformats.org/officeDocument/2006/relationships/settings" Target="/word/settings.xml" Id="R7b445a14c2f44967" /><Relationship Type="http://schemas.openxmlformats.org/officeDocument/2006/relationships/image" Target="/word/media/4a7dbcc2-e5d1-4d2b-9ea5-48dca9878c5e.png" Id="R2eef5b36241a430b" /></Relationships>
</file>