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661e626d454d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ef81ddc164c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Wierzbowa,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657ee7d8c447a" /><Relationship Type="http://schemas.openxmlformats.org/officeDocument/2006/relationships/numbering" Target="/word/numbering.xml" Id="R728215fdf1a440b4" /><Relationship Type="http://schemas.openxmlformats.org/officeDocument/2006/relationships/settings" Target="/word/settings.xml" Id="R882f9e305df94d37" /><Relationship Type="http://schemas.openxmlformats.org/officeDocument/2006/relationships/image" Target="/word/media/a92cea21-dd92-4b24-97d3-355a5b2dc9bd.png" Id="Rc49ef81ddc164c6e" /></Relationships>
</file>