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e303b594e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ee1db9e5d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986d0ce7d4e27" /><Relationship Type="http://schemas.openxmlformats.org/officeDocument/2006/relationships/numbering" Target="/word/numbering.xml" Id="R5336900647ba40b0" /><Relationship Type="http://schemas.openxmlformats.org/officeDocument/2006/relationships/settings" Target="/word/settings.xml" Id="R0a21102a8bbe4c67" /><Relationship Type="http://schemas.openxmlformats.org/officeDocument/2006/relationships/image" Target="/word/media/566c288c-feac-49a2-8cf2-c79894e233e7.png" Id="Reedee1db9e5d47bc" /></Relationships>
</file>