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23b133ccc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c31ea0ecd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adec56c5f4919" /><Relationship Type="http://schemas.openxmlformats.org/officeDocument/2006/relationships/numbering" Target="/word/numbering.xml" Id="Rdd9b3f03576d46d2" /><Relationship Type="http://schemas.openxmlformats.org/officeDocument/2006/relationships/settings" Target="/word/settings.xml" Id="Rc7e021d7252c4d1f" /><Relationship Type="http://schemas.openxmlformats.org/officeDocument/2006/relationships/image" Target="/word/media/f0156c4d-7458-483d-b8ec-d08ac1d95493.png" Id="Rd35c31ea0ecd4921" /></Relationships>
</file>