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4418f1f45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cb3681a34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4c8ed6f5a47fb" /><Relationship Type="http://schemas.openxmlformats.org/officeDocument/2006/relationships/numbering" Target="/word/numbering.xml" Id="R8d4092cca0994d6d" /><Relationship Type="http://schemas.openxmlformats.org/officeDocument/2006/relationships/settings" Target="/word/settings.xml" Id="Rbcdf11b128244299" /><Relationship Type="http://schemas.openxmlformats.org/officeDocument/2006/relationships/image" Target="/word/media/b4408a6b-3e2e-4b24-8309-cd2ca068e5f7.png" Id="R77ccb3681a344446" /></Relationships>
</file>