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9ec2e6a66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a4e615e4c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Wietrzychowko,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fc0190988422a" /><Relationship Type="http://schemas.openxmlformats.org/officeDocument/2006/relationships/numbering" Target="/word/numbering.xml" Id="Rafa481944a63424c" /><Relationship Type="http://schemas.openxmlformats.org/officeDocument/2006/relationships/settings" Target="/word/settings.xml" Id="R8521dda599e0409c" /><Relationship Type="http://schemas.openxmlformats.org/officeDocument/2006/relationships/image" Target="/word/media/44ee33fc-e26b-4210-81f4-4e9fd28e69da.png" Id="R471a4e615e4c4095" /></Relationships>
</file>