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aa0569e0f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f2e943d44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Wiewiorczyn,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bf755cfbf415b" /><Relationship Type="http://schemas.openxmlformats.org/officeDocument/2006/relationships/numbering" Target="/word/numbering.xml" Id="R685b06459e0a4729" /><Relationship Type="http://schemas.openxmlformats.org/officeDocument/2006/relationships/settings" Target="/word/settings.xml" Id="R5ae167227cf2489a" /><Relationship Type="http://schemas.openxmlformats.org/officeDocument/2006/relationships/image" Target="/word/media/79b6da8c-b989-4220-94f4-41f7df72993a.png" Id="Rd20f2e943d444ba2" /></Relationships>
</file>