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52747f505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bff77cfee5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Wigwald,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6b730244594ec4" /><Relationship Type="http://schemas.openxmlformats.org/officeDocument/2006/relationships/numbering" Target="/word/numbering.xml" Id="Rd32b72706ff84811" /><Relationship Type="http://schemas.openxmlformats.org/officeDocument/2006/relationships/settings" Target="/word/settings.xml" Id="R438a7b9a75cc4286" /><Relationship Type="http://schemas.openxmlformats.org/officeDocument/2006/relationships/image" Target="/word/media/c88c4be0-8dd1-444d-9fbc-0a3326434a9e.png" Id="Rf4bff77cfee542fd" /></Relationships>
</file>