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d7a3b35b9d4d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9c82f2b5834b3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Wiktorowko,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be537780e5415e" /><Relationship Type="http://schemas.openxmlformats.org/officeDocument/2006/relationships/numbering" Target="/word/numbering.xml" Id="Re982e35a2f814fd6" /><Relationship Type="http://schemas.openxmlformats.org/officeDocument/2006/relationships/settings" Target="/word/settings.xml" Id="R4bbe980ae0844266" /><Relationship Type="http://schemas.openxmlformats.org/officeDocument/2006/relationships/image" Target="/word/media/a79c1c3a-11bc-4098-bcf0-4faac2f6a646.png" Id="R329c82f2b5834b30" /></Relationships>
</file>