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aff4d9558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0f2eb1a93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Wilcze Blota,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640fce542421a" /><Relationship Type="http://schemas.openxmlformats.org/officeDocument/2006/relationships/numbering" Target="/word/numbering.xml" Id="Rf488d19d61d8484f" /><Relationship Type="http://schemas.openxmlformats.org/officeDocument/2006/relationships/settings" Target="/word/settings.xml" Id="R69bad341d4e640dd" /><Relationship Type="http://schemas.openxmlformats.org/officeDocument/2006/relationships/image" Target="/word/media/16e48c3f-69a7-4a6d-aedf-0d9c9ab274f7.png" Id="R0cf0f2eb1a9341ee" /></Relationships>
</file>