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2447cf9a2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5a68f7830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Wilczoch,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cb099cec94798" /><Relationship Type="http://schemas.openxmlformats.org/officeDocument/2006/relationships/numbering" Target="/word/numbering.xml" Id="R305d7a8e18054440" /><Relationship Type="http://schemas.openxmlformats.org/officeDocument/2006/relationships/settings" Target="/word/settings.xml" Id="R51e076eb93eb4a86" /><Relationship Type="http://schemas.openxmlformats.org/officeDocument/2006/relationships/image" Target="/word/media/0cf15003-f7d3-4c1b-aff6-f73c0b3b9809.png" Id="R2295a68f7830492d" /></Relationships>
</file>