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b65e270f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33929c978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0e5ae73a344d2" /><Relationship Type="http://schemas.openxmlformats.org/officeDocument/2006/relationships/numbering" Target="/word/numbering.xml" Id="R69d00c20217f44aa" /><Relationship Type="http://schemas.openxmlformats.org/officeDocument/2006/relationships/settings" Target="/word/settings.xml" Id="Rbf14a6df9e5d41ee" /><Relationship Type="http://schemas.openxmlformats.org/officeDocument/2006/relationships/image" Target="/word/media/049161ed-7ffd-4323-b0ea-61c71365fab6.png" Id="Rde733929c9784d78" /></Relationships>
</file>