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64eb16c63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f54d145e3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af7c3a99846ee" /><Relationship Type="http://schemas.openxmlformats.org/officeDocument/2006/relationships/numbering" Target="/word/numbering.xml" Id="R6ac790e112ca49ab" /><Relationship Type="http://schemas.openxmlformats.org/officeDocument/2006/relationships/settings" Target="/word/settings.xml" Id="R55e8be7f5e7345bf" /><Relationship Type="http://schemas.openxmlformats.org/officeDocument/2006/relationships/image" Target="/word/media/3f6b38af-abe6-4616-8c08-5ac0f058fc95.png" Id="R97af54d145e3424f" /></Relationships>
</file>