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8bec925e5441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97e6248dde45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Wilkowyje,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3d0b21f024442c" /><Relationship Type="http://schemas.openxmlformats.org/officeDocument/2006/relationships/numbering" Target="/word/numbering.xml" Id="R710c721d4d874e0d" /><Relationship Type="http://schemas.openxmlformats.org/officeDocument/2006/relationships/settings" Target="/word/settings.xml" Id="R3030d8978d4f4636" /><Relationship Type="http://schemas.openxmlformats.org/officeDocument/2006/relationships/image" Target="/word/media/863f5ce1-53d5-480d-9c15-3eaaef407db8.png" Id="R7697e6248dde45fb" /></Relationships>
</file>