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564ac04c14a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c6a0d3b524c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Wincentowo,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ec4a46ec94c6c" /><Relationship Type="http://schemas.openxmlformats.org/officeDocument/2006/relationships/numbering" Target="/word/numbering.xml" Id="Rfc731d12d3db4486" /><Relationship Type="http://schemas.openxmlformats.org/officeDocument/2006/relationships/settings" Target="/word/settings.xml" Id="R113880338ba546d3" /><Relationship Type="http://schemas.openxmlformats.org/officeDocument/2006/relationships/image" Target="/word/media/e15c2af5-9567-4ff9-9c29-825a5c675a64.png" Id="R198c6a0d3b524c44" /></Relationships>
</file>