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b62cef8f9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6e960d40d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3c732d81e4e1c" /><Relationship Type="http://schemas.openxmlformats.org/officeDocument/2006/relationships/numbering" Target="/word/numbering.xml" Id="R98af301881f34cad" /><Relationship Type="http://schemas.openxmlformats.org/officeDocument/2006/relationships/settings" Target="/word/settings.xml" Id="R4fdc935d6ee943c2" /><Relationship Type="http://schemas.openxmlformats.org/officeDocument/2006/relationships/image" Target="/word/media/c0c9dde2-c3b2-4c0b-b837-57c15fc9b2ab.png" Id="Ra8f6e960d40d40d5" /></Relationships>
</file>