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ace5481e4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f9b03329a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ee9ef6820453c" /><Relationship Type="http://schemas.openxmlformats.org/officeDocument/2006/relationships/numbering" Target="/word/numbering.xml" Id="Rdd8bfeb8a38c459d" /><Relationship Type="http://schemas.openxmlformats.org/officeDocument/2006/relationships/settings" Target="/word/settings.xml" Id="R8fef633d6eda4312" /><Relationship Type="http://schemas.openxmlformats.org/officeDocument/2006/relationships/image" Target="/word/media/bf73e37a-ade6-4791-a0ea-a119d2584d01.png" Id="R202f9b03329a43e4" /></Relationships>
</file>