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01ddecb4a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17c8e89f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4f97a56d4984" /><Relationship Type="http://schemas.openxmlformats.org/officeDocument/2006/relationships/numbering" Target="/word/numbering.xml" Id="Rc5f1ac0c7ef44fae" /><Relationship Type="http://schemas.openxmlformats.org/officeDocument/2006/relationships/settings" Target="/word/settings.xml" Id="Rab7037fe89fe4e1d" /><Relationship Type="http://schemas.openxmlformats.org/officeDocument/2006/relationships/image" Target="/word/media/f31a0054-bc73-460f-99ab-e6c82c474e2f.png" Id="R504b17c8e89f42e3" /></Relationships>
</file>