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d1fb8bd38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0e1254fa6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1e584280e4f6c" /><Relationship Type="http://schemas.openxmlformats.org/officeDocument/2006/relationships/numbering" Target="/word/numbering.xml" Id="R2288c16d5c5d4f73" /><Relationship Type="http://schemas.openxmlformats.org/officeDocument/2006/relationships/settings" Target="/word/settings.xml" Id="R4c0ae0b2bd924acb" /><Relationship Type="http://schemas.openxmlformats.org/officeDocument/2006/relationships/image" Target="/word/media/67d64dcb-adf1-4e27-8073-829df71c011d.png" Id="R49f0e1254fa6449b" /></Relationships>
</file>