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53c2a1be5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4c10c52a3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4d9cc74e04fa3" /><Relationship Type="http://schemas.openxmlformats.org/officeDocument/2006/relationships/numbering" Target="/word/numbering.xml" Id="R2d06e5cf5b734ff5" /><Relationship Type="http://schemas.openxmlformats.org/officeDocument/2006/relationships/settings" Target="/word/settings.xml" Id="R54e5ac631fbc4388" /><Relationship Type="http://schemas.openxmlformats.org/officeDocument/2006/relationships/image" Target="/word/media/35051143-c504-46a4-be4e-28d312c6cf98.png" Id="R7704c10c52a34b4d" /></Relationships>
</file>