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c84f45f4e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c1e60c74a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3b30de0f44365" /><Relationship Type="http://schemas.openxmlformats.org/officeDocument/2006/relationships/numbering" Target="/word/numbering.xml" Id="Rb14d7bc3200d4c76" /><Relationship Type="http://schemas.openxmlformats.org/officeDocument/2006/relationships/settings" Target="/word/settings.xml" Id="R50d88af184bd462a" /><Relationship Type="http://schemas.openxmlformats.org/officeDocument/2006/relationships/image" Target="/word/media/f1770eec-310f-4185-a738-b501bd5738a2.png" Id="Rf35c1e60c74a417c" /></Relationships>
</file>