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d8d45ed9f4f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0ccdce6f4b4d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Wisniowek,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2302c85ee14d96" /><Relationship Type="http://schemas.openxmlformats.org/officeDocument/2006/relationships/numbering" Target="/word/numbering.xml" Id="R3c949faacd024e83" /><Relationship Type="http://schemas.openxmlformats.org/officeDocument/2006/relationships/settings" Target="/word/settings.xml" Id="Rf82c2b7024a8490c" /><Relationship Type="http://schemas.openxmlformats.org/officeDocument/2006/relationships/image" Target="/word/media/45a67d29-60ce-4ff0-a5b8-610476f05c86.png" Id="R550ccdce6f4b4db9" /></Relationships>
</file>