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893345dbf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afa8def5d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2bc38f45149b5" /><Relationship Type="http://schemas.openxmlformats.org/officeDocument/2006/relationships/numbering" Target="/word/numbering.xml" Id="R54aeb79039394167" /><Relationship Type="http://schemas.openxmlformats.org/officeDocument/2006/relationships/settings" Target="/word/settings.xml" Id="R7e8f9368a9474118" /><Relationship Type="http://schemas.openxmlformats.org/officeDocument/2006/relationships/image" Target="/word/media/a496defe-951d-4168-8bee-f71934e202a8.png" Id="Rab4afa8def5d48ad" /></Relationships>
</file>