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750e4530a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3891f8980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2ae77e970498e" /><Relationship Type="http://schemas.openxmlformats.org/officeDocument/2006/relationships/numbering" Target="/word/numbering.xml" Id="R1625e8d252564828" /><Relationship Type="http://schemas.openxmlformats.org/officeDocument/2006/relationships/settings" Target="/word/settings.xml" Id="R7633e6cc93984614" /><Relationship Type="http://schemas.openxmlformats.org/officeDocument/2006/relationships/image" Target="/word/media/fd702d33-2379-485e-9716-1daf483034bf.png" Id="R3bd3891f898049b7" /></Relationships>
</file>