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920823e2864d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df86850c5948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Witowaz,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ce4399b67c40ef" /><Relationship Type="http://schemas.openxmlformats.org/officeDocument/2006/relationships/numbering" Target="/word/numbering.xml" Id="R2d96409a330849ae" /><Relationship Type="http://schemas.openxmlformats.org/officeDocument/2006/relationships/settings" Target="/word/settings.xml" Id="R0cf5bb8833324676" /><Relationship Type="http://schemas.openxmlformats.org/officeDocument/2006/relationships/image" Target="/word/media/122a0165-994f-4110-8462-fc5373d18187.png" Id="R3ddf86850c5948b9" /></Relationships>
</file>