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1ae92babf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21de4a7b4c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f20f540984fed" /><Relationship Type="http://schemas.openxmlformats.org/officeDocument/2006/relationships/numbering" Target="/word/numbering.xml" Id="Rd10a51147d5b449e" /><Relationship Type="http://schemas.openxmlformats.org/officeDocument/2006/relationships/settings" Target="/word/settings.xml" Id="Ra704c30bba854312" /><Relationship Type="http://schemas.openxmlformats.org/officeDocument/2006/relationships/image" Target="/word/media/9d9aa564-f89f-4ca3-b529-5c0cbebd1df0.png" Id="Rfd21de4a7b4c4343" /></Relationships>
</file>