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811e29097142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a6ec9474d64f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Wladyslaw,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e8b9364164671" /><Relationship Type="http://schemas.openxmlformats.org/officeDocument/2006/relationships/numbering" Target="/word/numbering.xml" Id="R825e84727b2e4107" /><Relationship Type="http://schemas.openxmlformats.org/officeDocument/2006/relationships/settings" Target="/word/settings.xml" Id="R5452d2c2a0a54b98" /><Relationship Type="http://schemas.openxmlformats.org/officeDocument/2006/relationships/image" Target="/word/media/7a92c048-0f30-4aa7-a159-f2321891d5da.png" Id="R3fa6ec9474d64fd2" /></Relationships>
</file>